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68BD" w14:textId="77777777" w:rsidR="00F0285C" w:rsidRPr="008B6A32" w:rsidRDefault="00F0285C" w:rsidP="00F0285C">
      <w:pPr>
        <w:shd w:val="clear" w:color="auto" w:fill="FFFFFF"/>
        <w:spacing w:after="0" w:line="375" w:lineRule="atLeast"/>
        <w:textAlignment w:val="baseline"/>
        <w:outlineLvl w:val="4"/>
        <w:rPr>
          <w:rFonts w:ascii="Karla" w:hAnsi="Karla"/>
          <w:b/>
          <w:bCs/>
          <w:color w:val="000000"/>
          <w:sz w:val="36"/>
          <w:szCs w:val="36"/>
          <w:shd w:val="clear" w:color="auto" w:fill="FFFFFF"/>
        </w:rPr>
      </w:pPr>
      <w:r w:rsidRPr="008B6A32">
        <w:rPr>
          <w:rFonts w:ascii="Karla" w:hAnsi="Karla"/>
          <w:b/>
          <w:bCs/>
          <w:color w:val="000000"/>
          <w:sz w:val="36"/>
          <w:szCs w:val="36"/>
          <w:shd w:val="clear" w:color="auto" w:fill="FFFFFF"/>
        </w:rPr>
        <w:t xml:space="preserve">Bruger du video i din kommunikation eller markedsføring? </w:t>
      </w:r>
    </w:p>
    <w:p w14:paraId="77027270" w14:textId="355EACDD" w:rsidR="00F0285C" w:rsidRPr="008B6A32" w:rsidRDefault="00F0285C" w:rsidP="00F0285C">
      <w:pPr>
        <w:shd w:val="clear" w:color="auto" w:fill="FFFFFF"/>
        <w:spacing w:after="0" w:line="375" w:lineRule="atLeast"/>
        <w:textAlignment w:val="baseline"/>
        <w:outlineLvl w:val="4"/>
        <w:rPr>
          <w:rFonts w:ascii="inherit" w:eastAsia="Times New Roman" w:hAnsi="inherit" w:cs="Times New Roman"/>
          <w:b/>
          <w:bCs/>
          <w:color w:val="C53834"/>
          <w:sz w:val="36"/>
          <w:szCs w:val="36"/>
          <w:bdr w:val="none" w:sz="0" w:space="0" w:color="auto" w:frame="1"/>
          <w:lang w:eastAsia="da-DK"/>
        </w:rPr>
      </w:pPr>
      <w:r w:rsidRPr="008B6A32">
        <w:rPr>
          <w:rFonts w:ascii="Karla" w:hAnsi="Karla"/>
          <w:b/>
          <w:bCs/>
          <w:color w:val="000000"/>
          <w:sz w:val="36"/>
          <w:szCs w:val="36"/>
          <w:shd w:val="clear" w:color="auto" w:fill="FFFFFF"/>
        </w:rPr>
        <w:t xml:space="preserve">Så får du her 10 hurtige tips, som kan løfte kvaliteten af </w:t>
      </w:r>
      <w:proofErr w:type="gramStart"/>
      <w:r w:rsidRPr="008B6A32">
        <w:rPr>
          <w:rFonts w:ascii="Karla" w:hAnsi="Karla"/>
          <w:b/>
          <w:bCs/>
          <w:color w:val="000000"/>
          <w:sz w:val="36"/>
          <w:szCs w:val="36"/>
          <w:shd w:val="clear" w:color="auto" w:fill="FFFFFF"/>
        </w:rPr>
        <w:t>dit content</w:t>
      </w:r>
      <w:proofErr w:type="gramEnd"/>
      <w:r w:rsidRPr="008B6A32">
        <w:rPr>
          <w:rFonts w:ascii="Karla" w:hAnsi="Karla"/>
          <w:b/>
          <w:bCs/>
          <w:color w:val="000000"/>
          <w:sz w:val="36"/>
          <w:szCs w:val="36"/>
          <w:shd w:val="clear" w:color="auto" w:fill="FFFFFF"/>
        </w:rPr>
        <w:t>. Uden at det tager længere tid!</w:t>
      </w:r>
    </w:p>
    <w:p w14:paraId="2A147133" w14:textId="77777777" w:rsidR="00F0285C" w:rsidRDefault="00F0285C" w:rsidP="00F0285C">
      <w:pPr>
        <w:shd w:val="clear" w:color="auto" w:fill="FFFFFF"/>
        <w:spacing w:after="0" w:line="375" w:lineRule="atLeast"/>
        <w:textAlignment w:val="baseline"/>
        <w:outlineLvl w:val="4"/>
        <w:rPr>
          <w:rFonts w:ascii="inherit" w:eastAsia="Times New Roman" w:hAnsi="inherit" w:cs="Times New Roman"/>
          <w:b/>
          <w:bCs/>
          <w:color w:val="C53834"/>
          <w:sz w:val="27"/>
          <w:szCs w:val="27"/>
          <w:bdr w:val="none" w:sz="0" w:space="0" w:color="auto" w:frame="1"/>
          <w:lang w:eastAsia="da-DK"/>
        </w:rPr>
      </w:pPr>
    </w:p>
    <w:p w14:paraId="206381D0" w14:textId="5C16F002"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1. Max. 1 minut</w:t>
      </w:r>
    </w:p>
    <w:p w14:paraId="2477C050"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Vores “span of attention” er kort, især på de sociale medier. Derfor skal din video være kort og kontant, og du skal sige det vigtigste først. Tænk på din video som en appetitvækker, der motiverer seeren til handling – eller til at tænke eller agere anderledes. Pas på med at fælde i fælden ved at lave en detaljeret instruktionsvideo. Det egner e-learning sig meget bedre til.</w:t>
      </w:r>
    </w:p>
    <w:p w14:paraId="211975EF"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Jo kortere, des bedre.</w:t>
      </w:r>
    </w:p>
    <w:p w14:paraId="68CE267E"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47A7935A"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2. Tal i talesprog</w:t>
      </w:r>
    </w:p>
    <w:p w14:paraId="02CCCCE6" w14:textId="77777777"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Folk har en tendens til at bruge avancerede ord og formfuldendte formuleringer, når de bliver interviewet. Men skriftsprog fungerer ikke på film! Så det er en god ide at hjælpe din interviewperson til at tale i et enkelt talesprog og i korte hovedsætninger.</w:t>
      </w:r>
      <w:r w:rsidRPr="00F0285C">
        <w:rPr>
          <w:rFonts w:ascii="Karla" w:eastAsia="Times New Roman" w:hAnsi="Karla" w:cs="Times New Roman"/>
          <w:color w:val="000000"/>
          <w:sz w:val="27"/>
          <w:szCs w:val="27"/>
          <w:lang w:eastAsia="da-DK"/>
        </w:rPr>
        <w:br/>
        <w:t>Undgå gerne fagudtryk – eller forklar dem – helt enkelt ved at sige ”det betyder at…”. Mange videoer henvender sig til bredere og større målgruppe, end din interviewperson normalt taler til. Og du er garant for, at din målgruppe kan forstå budskabet.</w:t>
      </w:r>
    </w:p>
    <w:p w14:paraId="05DD47EF"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Din gamle moster skal kunne forstå alt, hvad der bliver sagt.</w:t>
      </w:r>
    </w:p>
    <w:p w14:paraId="151D4E08"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204747D7"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 xml:space="preserve">3. Show, </w:t>
      </w:r>
      <w:proofErr w:type="spellStart"/>
      <w:r w:rsidRPr="00F0285C">
        <w:rPr>
          <w:rFonts w:ascii="inherit" w:eastAsia="Times New Roman" w:hAnsi="inherit" w:cs="Times New Roman"/>
          <w:b/>
          <w:bCs/>
          <w:color w:val="C53834"/>
          <w:sz w:val="27"/>
          <w:szCs w:val="27"/>
          <w:bdr w:val="none" w:sz="0" w:space="0" w:color="auto" w:frame="1"/>
          <w:lang w:eastAsia="da-DK"/>
        </w:rPr>
        <w:t>don’t</w:t>
      </w:r>
      <w:proofErr w:type="spellEnd"/>
      <w:r w:rsidRPr="00F0285C">
        <w:rPr>
          <w:rFonts w:ascii="inherit" w:eastAsia="Times New Roman" w:hAnsi="inherit" w:cs="Times New Roman"/>
          <w:b/>
          <w:bCs/>
          <w:color w:val="C53834"/>
          <w:sz w:val="27"/>
          <w:szCs w:val="27"/>
          <w:bdr w:val="none" w:sz="0" w:space="0" w:color="auto" w:frame="1"/>
          <w:lang w:eastAsia="da-DK"/>
        </w:rPr>
        <w:t xml:space="preserve"> </w:t>
      </w:r>
      <w:proofErr w:type="spellStart"/>
      <w:r w:rsidRPr="00F0285C">
        <w:rPr>
          <w:rFonts w:ascii="inherit" w:eastAsia="Times New Roman" w:hAnsi="inherit" w:cs="Times New Roman"/>
          <w:b/>
          <w:bCs/>
          <w:color w:val="C53834"/>
          <w:sz w:val="27"/>
          <w:szCs w:val="27"/>
          <w:bdr w:val="none" w:sz="0" w:space="0" w:color="auto" w:frame="1"/>
          <w:lang w:eastAsia="da-DK"/>
        </w:rPr>
        <w:t>tell</w:t>
      </w:r>
      <w:proofErr w:type="spellEnd"/>
    </w:p>
    <w:p w14:paraId="699BBD83"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Det geniale ved video er, at du kan vise det, filmen handler om. Men oftest består videoer næsten udelukkende af ”</w:t>
      </w:r>
      <w:proofErr w:type="spellStart"/>
      <w:r w:rsidRPr="00F0285C">
        <w:rPr>
          <w:rFonts w:ascii="Karla" w:eastAsia="Times New Roman" w:hAnsi="Karla" w:cs="Times New Roman"/>
          <w:color w:val="000000"/>
          <w:sz w:val="27"/>
          <w:szCs w:val="27"/>
          <w:lang w:eastAsia="da-DK"/>
        </w:rPr>
        <w:t>talking</w:t>
      </w:r>
      <w:proofErr w:type="spellEnd"/>
      <w:r w:rsidRPr="00F0285C">
        <w:rPr>
          <w:rFonts w:ascii="Karla" w:eastAsia="Times New Roman" w:hAnsi="Karla" w:cs="Times New Roman"/>
          <w:color w:val="000000"/>
          <w:sz w:val="27"/>
          <w:szCs w:val="27"/>
          <w:lang w:eastAsia="da-DK"/>
        </w:rPr>
        <w:t xml:space="preserve"> </w:t>
      </w:r>
      <w:proofErr w:type="spellStart"/>
      <w:r w:rsidRPr="00F0285C">
        <w:rPr>
          <w:rFonts w:ascii="Karla" w:eastAsia="Times New Roman" w:hAnsi="Karla" w:cs="Times New Roman"/>
          <w:color w:val="000000"/>
          <w:sz w:val="27"/>
          <w:szCs w:val="27"/>
          <w:lang w:eastAsia="da-DK"/>
        </w:rPr>
        <w:t>heads</w:t>
      </w:r>
      <w:proofErr w:type="spellEnd"/>
      <w:r w:rsidRPr="00F0285C">
        <w:rPr>
          <w:rFonts w:ascii="Karla" w:eastAsia="Times New Roman" w:hAnsi="Karla" w:cs="Times New Roman"/>
          <w:color w:val="000000"/>
          <w:sz w:val="27"/>
          <w:szCs w:val="27"/>
          <w:lang w:eastAsia="da-DK"/>
        </w:rPr>
        <w:t>”, som snakker og snakker og snakker. Vis i stedet, hvad de snakker om.</w:t>
      </w:r>
    </w:p>
    <w:p w14:paraId="16C227D7"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xml:space="preserve">Tommelfingerregel: ”Show it, </w:t>
      </w:r>
      <w:proofErr w:type="spellStart"/>
      <w:r w:rsidRPr="00F0285C">
        <w:rPr>
          <w:rFonts w:ascii="Karla" w:eastAsia="Times New Roman" w:hAnsi="Karla" w:cs="Times New Roman"/>
          <w:color w:val="000000"/>
          <w:sz w:val="27"/>
          <w:szCs w:val="27"/>
          <w:lang w:eastAsia="da-DK"/>
        </w:rPr>
        <w:t>don’t</w:t>
      </w:r>
      <w:proofErr w:type="spellEnd"/>
      <w:r w:rsidRPr="00F0285C">
        <w:rPr>
          <w:rFonts w:ascii="Karla" w:eastAsia="Times New Roman" w:hAnsi="Karla" w:cs="Times New Roman"/>
          <w:color w:val="000000"/>
          <w:sz w:val="27"/>
          <w:szCs w:val="27"/>
          <w:lang w:eastAsia="da-DK"/>
        </w:rPr>
        <w:t xml:space="preserve"> </w:t>
      </w:r>
      <w:proofErr w:type="spellStart"/>
      <w:r w:rsidRPr="00F0285C">
        <w:rPr>
          <w:rFonts w:ascii="Karla" w:eastAsia="Times New Roman" w:hAnsi="Karla" w:cs="Times New Roman"/>
          <w:color w:val="000000"/>
          <w:sz w:val="27"/>
          <w:szCs w:val="27"/>
          <w:lang w:eastAsia="da-DK"/>
        </w:rPr>
        <w:t>tell</w:t>
      </w:r>
      <w:proofErr w:type="spellEnd"/>
      <w:r w:rsidRPr="00F0285C">
        <w:rPr>
          <w:rFonts w:ascii="Karla" w:eastAsia="Times New Roman" w:hAnsi="Karla" w:cs="Times New Roman"/>
          <w:color w:val="000000"/>
          <w:sz w:val="27"/>
          <w:szCs w:val="27"/>
          <w:lang w:eastAsia="da-DK"/>
        </w:rPr>
        <w:t xml:space="preserve"> it”.</w:t>
      </w:r>
    </w:p>
    <w:p w14:paraId="317F2BCA"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76BF9F33"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4. Check lyset</w:t>
      </w:r>
    </w:p>
    <w:p w14:paraId="304B57EC" w14:textId="77777777"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xml:space="preserve">Vi undervurderer ofte lysets betydning, når vi filmer. Eller glemmer det. </w:t>
      </w:r>
      <w:proofErr w:type="spellStart"/>
      <w:r w:rsidRPr="00F0285C">
        <w:rPr>
          <w:rFonts w:ascii="Karla" w:eastAsia="Times New Roman" w:hAnsi="Karla" w:cs="Times New Roman"/>
          <w:color w:val="000000"/>
          <w:sz w:val="27"/>
          <w:szCs w:val="27"/>
          <w:lang w:eastAsia="da-DK"/>
        </w:rPr>
        <w:t>Overbelyste</w:t>
      </w:r>
      <w:proofErr w:type="spellEnd"/>
      <w:r w:rsidRPr="00F0285C">
        <w:rPr>
          <w:rFonts w:ascii="Karla" w:eastAsia="Times New Roman" w:hAnsi="Karla" w:cs="Times New Roman"/>
          <w:color w:val="000000"/>
          <w:sz w:val="27"/>
          <w:szCs w:val="27"/>
          <w:lang w:eastAsia="da-DK"/>
        </w:rPr>
        <w:t xml:space="preserve"> billeder er ret almindeligt – og nemt at undgå: Brug ”</w:t>
      </w:r>
      <w:proofErr w:type="spellStart"/>
      <w:r w:rsidRPr="00F0285C">
        <w:rPr>
          <w:rFonts w:ascii="Karla" w:eastAsia="Times New Roman" w:hAnsi="Karla" w:cs="Times New Roman"/>
          <w:color w:val="000000"/>
          <w:sz w:val="27"/>
          <w:szCs w:val="27"/>
          <w:lang w:eastAsia="da-DK"/>
        </w:rPr>
        <w:t>Zebra”-funktionen</w:t>
      </w:r>
      <w:proofErr w:type="spellEnd"/>
      <w:r w:rsidRPr="00F0285C">
        <w:rPr>
          <w:rFonts w:ascii="Karla" w:eastAsia="Times New Roman" w:hAnsi="Karla" w:cs="Times New Roman"/>
          <w:color w:val="000000"/>
          <w:sz w:val="27"/>
          <w:szCs w:val="27"/>
          <w:lang w:eastAsia="da-DK"/>
        </w:rPr>
        <w:t xml:space="preserve"> på dit kamera: Sæt den til 90%, og når du ser en række skrå streger dukke op i billedet, ved du, at det er </w:t>
      </w:r>
      <w:proofErr w:type="spellStart"/>
      <w:r w:rsidRPr="00F0285C">
        <w:rPr>
          <w:rFonts w:ascii="Karla" w:eastAsia="Times New Roman" w:hAnsi="Karla" w:cs="Times New Roman"/>
          <w:color w:val="000000"/>
          <w:sz w:val="27"/>
          <w:szCs w:val="27"/>
          <w:lang w:eastAsia="da-DK"/>
        </w:rPr>
        <w:t>overbelyst</w:t>
      </w:r>
      <w:proofErr w:type="spellEnd"/>
      <w:r w:rsidRPr="00F0285C">
        <w:rPr>
          <w:rFonts w:ascii="Karla" w:eastAsia="Times New Roman" w:hAnsi="Karla" w:cs="Times New Roman"/>
          <w:color w:val="000000"/>
          <w:sz w:val="27"/>
          <w:szCs w:val="27"/>
          <w:lang w:eastAsia="da-DK"/>
        </w:rPr>
        <w:t>.</w:t>
      </w:r>
      <w:r w:rsidRPr="00F0285C">
        <w:rPr>
          <w:rFonts w:ascii="Karla" w:eastAsia="Times New Roman" w:hAnsi="Karla" w:cs="Times New Roman"/>
          <w:color w:val="000000"/>
          <w:sz w:val="27"/>
          <w:szCs w:val="27"/>
          <w:lang w:eastAsia="da-DK"/>
        </w:rPr>
        <w:br/>
        <w:t xml:space="preserve">Så kan du enten blænde ned eller placere dig anderledes i forhold til </w:t>
      </w:r>
      <w:r w:rsidRPr="00F0285C">
        <w:rPr>
          <w:rFonts w:ascii="Karla" w:eastAsia="Times New Roman" w:hAnsi="Karla" w:cs="Times New Roman"/>
          <w:color w:val="000000"/>
          <w:sz w:val="27"/>
          <w:szCs w:val="27"/>
          <w:lang w:eastAsia="da-DK"/>
        </w:rPr>
        <w:lastRenderedPageBreak/>
        <w:t>motivet. Eller du kan bede den, du filmer, om at stille sig så personen ikke rammes af solen eller står lige op ad skarpe lamper.</w:t>
      </w:r>
    </w:p>
    <w:p w14:paraId="5578BDE4"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Du skal hellere underbelyse en smule end overbelyse.</w:t>
      </w:r>
    </w:p>
    <w:p w14:paraId="1419C6C5"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3BEB3F78"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5. Naturlige farver med den rigtige hvidbalance</w:t>
      </w:r>
    </w:p>
    <w:p w14:paraId="4AEEB882" w14:textId="55B5AA9A"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Når farverne i dine videoer er unaturlige, er det ofte fordi hvidbalancen ikke er indstillet rigtigt. Slå automatikken fra – den har det med at tage fejl – og lav din egen manuelle hvidbalance:</w:t>
      </w:r>
      <w:r w:rsidRPr="00F0285C">
        <w:rPr>
          <w:rFonts w:ascii="Karla" w:eastAsia="Times New Roman" w:hAnsi="Karla" w:cs="Times New Roman"/>
          <w:color w:val="000000"/>
          <w:sz w:val="27"/>
          <w:szCs w:val="27"/>
          <w:lang w:eastAsia="da-DK"/>
        </w:rPr>
        <w:br/>
        <w:t>Placer et stykke hvidt papir i den lyskilde, som er den dominerende på dit motiv. Det er er en god ide at undgå ”blandingslys” – altså både elektrisk lys og dagslys på samme motiv. Du kan f.eks. dæmpe dagslyset ved at trække gardinerne for – så får alt lyset samme farve som lyset fra de elektriske pærer. Eller du kan slukke lyset i loftet og udelukkende bruge dagslyset.</w:t>
      </w:r>
    </w:p>
    <w:p w14:paraId="43292BDE"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Film udelukkende i enten dagslys eller elektrisk lys.</w:t>
      </w:r>
    </w:p>
    <w:p w14:paraId="1D84B8EB"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07B6DDFA"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6. Undgå de mørke øjenhuler</w:t>
      </w:r>
    </w:p>
    <w:p w14:paraId="0D6E61B1" w14:textId="77777777"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Kontrasten mellem lys og skygge på video er meget større, end hvad det menneskelige øje kan kapere. Derfor får din interviewperson ofte mørke øjenhuler, og det kan være svært at se øjnene ordentligt.</w:t>
      </w:r>
      <w:r w:rsidRPr="00F0285C">
        <w:rPr>
          <w:rFonts w:ascii="Karla" w:eastAsia="Times New Roman" w:hAnsi="Karla" w:cs="Times New Roman"/>
          <w:color w:val="000000"/>
          <w:sz w:val="27"/>
          <w:szCs w:val="27"/>
          <w:lang w:eastAsia="da-DK"/>
        </w:rPr>
        <w:br/>
        <w:t xml:space="preserve">Det kan du løse ved at flytte interviewpersonen, så lyset falder bedre. Du kan også bruge en skrivebordslampe til at bløde skyggen op. Filmer du udenfor i sollys, så film i modlys og blænd op, så dit billede ikke bliver underbelyst. Udenfor må du ALDRIG filme med solen i ryggen – det giver et grimt fladt lys og mørke øjenhuler, og din interviewperson vil stå og misse med øjnene. Eller endnu lettere: Stil personen i skyggen. Men husk: Baggrunden skal også være i skygge, ellers ”brænder den ud” fordi den bliver </w:t>
      </w:r>
      <w:proofErr w:type="spellStart"/>
      <w:r w:rsidRPr="00F0285C">
        <w:rPr>
          <w:rFonts w:ascii="Karla" w:eastAsia="Times New Roman" w:hAnsi="Karla" w:cs="Times New Roman"/>
          <w:color w:val="000000"/>
          <w:sz w:val="27"/>
          <w:szCs w:val="27"/>
          <w:lang w:eastAsia="da-DK"/>
        </w:rPr>
        <w:t>overbelyst</w:t>
      </w:r>
      <w:proofErr w:type="spellEnd"/>
      <w:r w:rsidRPr="00F0285C">
        <w:rPr>
          <w:rFonts w:ascii="Karla" w:eastAsia="Times New Roman" w:hAnsi="Karla" w:cs="Times New Roman"/>
          <w:color w:val="000000"/>
          <w:sz w:val="27"/>
          <w:szCs w:val="27"/>
          <w:lang w:eastAsia="da-DK"/>
        </w:rPr>
        <w:t>.</w:t>
      </w:r>
    </w:p>
    <w:p w14:paraId="5EA67AAC"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Vi skal altid kunne se øjnene på den der snakker.</w:t>
      </w:r>
    </w:p>
    <w:p w14:paraId="33BCFB3E"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73FF3C6E"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7. Ryd op i baggrunden</w:t>
      </w:r>
    </w:p>
    <w:p w14:paraId="21BE5008" w14:textId="77777777"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xml:space="preserve">Væk med nips, bøger og </w:t>
      </w:r>
      <w:proofErr w:type="spellStart"/>
      <w:r w:rsidRPr="00F0285C">
        <w:rPr>
          <w:rFonts w:ascii="Karla" w:eastAsia="Times New Roman" w:hAnsi="Karla" w:cs="Times New Roman"/>
          <w:color w:val="000000"/>
          <w:sz w:val="27"/>
          <w:szCs w:val="27"/>
          <w:lang w:eastAsia="da-DK"/>
        </w:rPr>
        <w:t>awards</w:t>
      </w:r>
      <w:proofErr w:type="spellEnd"/>
      <w:r w:rsidRPr="00F0285C">
        <w:rPr>
          <w:rFonts w:ascii="Karla" w:eastAsia="Times New Roman" w:hAnsi="Karla" w:cs="Times New Roman"/>
          <w:color w:val="000000"/>
          <w:sz w:val="27"/>
          <w:szCs w:val="27"/>
          <w:lang w:eastAsia="da-DK"/>
        </w:rPr>
        <w:t xml:space="preserve"> i reolen og på skrivebordet </w:t>
      </w:r>
      <w:proofErr w:type="gramStart"/>
      <w:r w:rsidRPr="00F0285C">
        <w:rPr>
          <w:rFonts w:ascii="Karla" w:eastAsia="Times New Roman" w:hAnsi="Karla" w:cs="Times New Roman"/>
          <w:color w:val="000000"/>
          <w:sz w:val="27"/>
          <w:szCs w:val="27"/>
          <w:lang w:eastAsia="da-DK"/>
        </w:rPr>
        <w:t>med mindre</w:t>
      </w:r>
      <w:proofErr w:type="gramEnd"/>
      <w:r w:rsidRPr="00F0285C">
        <w:rPr>
          <w:rFonts w:ascii="Karla" w:eastAsia="Times New Roman" w:hAnsi="Karla" w:cs="Times New Roman"/>
          <w:color w:val="000000"/>
          <w:sz w:val="27"/>
          <w:szCs w:val="27"/>
          <w:lang w:eastAsia="da-DK"/>
        </w:rPr>
        <w:t xml:space="preserve"> de har en afgørende betydning for DIN historie! I al visuel kommunikation arbejder vi med at forenkle baggrunden, så den ikke stjæler opmærksomheden. Ligesom ejendomsmægler-fotograferne, der rydder op inden de tager billedet.</w:t>
      </w:r>
      <w:r w:rsidRPr="00F0285C">
        <w:rPr>
          <w:rFonts w:ascii="Karla" w:eastAsia="Times New Roman" w:hAnsi="Karla" w:cs="Times New Roman"/>
          <w:color w:val="000000"/>
          <w:sz w:val="27"/>
          <w:szCs w:val="27"/>
          <w:lang w:eastAsia="da-DK"/>
        </w:rPr>
        <w:br/>
        <w:t>Baggrunden skal gerne fortælle noget om hovedmotivet – det sørger du for ved at fjerne elementer, forenkler den – eller vælge en anden baggrund.</w:t>
      </w:r>
    </w:p>
    <w:p w14:paraId="1D11175A"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Ryd op bag interviewpersonen!</w:t>
      </w:r>
    </w:p>
    <w:p w14:paraId="33B9A65F"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743059B5"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lastRenderedPageBreak/>
        <w:t>8. Beskær dit motiv</w:t>
      </w:r>
    </w:p>
    <w:p w14:paraId="7DEE74BA"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val="en-US" w:eastAsia="da-DK"/>
        </w:rPr>
      </w:pPr>
      <w:r w:rsidRPr="00F0285C">
        <w:rPr>
          <w:rFonts w:ascii="Karla" w:eastAsia="Times New Roman" w:hAnsi="Karla" w:cs="Times New Roman"/>
          <w:color w:val="000000"/>
          <w:sz w:val="27"/>
          <w:szCs w:val="27"/>
          <w:lang w:eastAsia="da-DK"/>
        </w:rPr>
        <w:t xml:space="preserve">Når du skriver en tekst, vælger du dine ord med omhu og skærer overflødige fyldord fra. Det samme skal du gøre med dit motiv, så du kommunikerer klart og præcist. Langt de fleste webvideoer er filmet i totaler. Det er dovent, uengageret og dødssygt at se på. Du skal tage valget for seeren ved overvejende at arbejde i nærbilleder og dermed sige: ”Se! </w:t>
      </w:r>
      <w:r w:rsidRPr="00F0285C">
        <w:rPr>
          <w:rFonts w:ascii="Karla" w:eastAsia="Times New Roman" w:hAnsi="Karla" w:cs="Times New Roman"/>
          <w:color w:val="000000"/>
          <w:sz w:val="27"/>
          <w:szCs w:val="27"/>
          <w:lang w:val="en-US" w:eastAsia="da-DK"/>
        </w:rPr>
        <w:t xml:space="preserve">Det her </w:t>
      </w:r>
      <w:proofErr w:type="spellStart"/>
      <w:r w:rsidRPr="00F0285C">
        <w:rPr>
          <w:rFonts w:ascii="Karla" w:eastAsia="Times New Roman" w:hAnsi="Karla" w:cs="Times New Roman"/>
          <w:color w:val="000000"/>
          <w:sz w:val="27"/>
          <w:szCs w:val="27"/>
          <w:lang w:val="en-US" w:eastAsia="da-DK"/>
        </w:rPr>
        <w:t>skal</w:t>
      </w:r>
      <w:proofErr w:type="spellEnd"/>
      <w:r w:rsidRPr="00F0285C">
        <w:rPr>
          <w:rFonts w:ascii="Karla" w:eastAsia="Times New Roman" w:hAnsi="Karla" w:cs="Times New Roman"/>
          <w:color w:val="000000"/>
          <w:sz w:val="27"/>
          <w:szCs w:val="27"/>
          <w:lang w:val="en-US" w:eastAsia="da-DK"/>
        </w:rPr>
        <w:t xml:space="preserve"> du </w:t>
      </w:r>
      <w:proofErr w:type="spellStart"/>
      <w:r w:rsidRPr="00F0285C">
        <w:rPr>
          <w:rFonts w:ascii="Karla" w:eastAsia="Times New Roman" w:hAnsi="Karla" w:cs="Times New Roman"/>
          <w:color w:val="000000"/>
          <w:sz w:val="27"/>
          <w:szCs w:val="27"/>
          <w:lang w:val="en-US" w:eastAsia="da-DK"/>
        </w:rPr>
        <w:t>læge</w:t>
      </w:r>
      <w:proofErr w:type="spellEnd"/>
      <w:r w:rsidRPr="00F0285C">
        <w:rPr>
          <w:rFonts w:ascii="Karla" w:eastAsia="Times New Roman" w:hAnsi="Karla" w:cs="Times New Roman"/>
          <w:color w:val="000000"/>
          <w:sz w:val="27"/>
          <w:szCs w:val="27"/>
          <w:lang w:val="en-US" w:eastAsia="da-DK"/>
        </w:rPr>
        <w:t xml:space="preserve"> </w:t>
      </w:r>
      <w:proofErr w:type="spellStart"/>
      <w:r w:rsidRPr="00F0285C">
        <w:rPr>
          <w:rFonts w:ascii="Karla" w:eastAsia="Times New Roman" w:hAnsi="Karla" w:cs="Times New Roman"/>
          <w:color w:val="000000"/>
          <w:sz w:val="27"/>
          <w:szCs w:val="27"/>
          <w:lang w:val="en-US" w:eastAsia="da-DK"/>
        </w:rPr>
        <w:t>mærke</w:t>
      </w:r>
      <w:proofErr w:type="spellEnd"/>
      <w:r w:rsidRPr="00F0285C">
        <w:rPr>
          <w:rFonts w:ascii="Karla" w:eastAsia="Times New Roman" w:hAnsi="Karla" w:cs="Times New Roman"/>
          <w:color w:val="000000"/>
          <w:sz w:val="27"/>
          <w:szCs w:val="27"/>
          <w:lang w:val="en-US" w:eastAsia="da-DK"/>
        </w:rPr>
        <w:t xml:space="preserve"> til.”</w:t>
      </w:r>
    </w:p>
    <w:p w14:paraId="40010D10"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val="en-US" w:eastAsia="da-DK"/>
        </w:rPr>
      </w:pPr>
      <w:proofErr w:type="spellStart"/>
      <w:r w:rsidRPr="00F0285C">
        <w:rPr>
          <w:rFonts w:ascii="Karla" w:eastAsia="Times New Roman" w:hAnsi="Karla" w:cs="Times New Roman"/>
          <w:color w:val="000000"/>
          <w:sz w:val="27"/>
          <w:szCs w:val="27"/>
          <w:lang w:val="en-US" w:eastAsia="da-DK"/>
        </w:rPr>
        <w:t>Tommelfingerregel</w:t>
      </w:r>
      <w:proofErr w:type="spellEnd"/>
      <w:r w:rsidRPr="00F0285C">
        <w:rPr>
          <w:rFonts w:ascii="Karla" w:eastAsia="Times New Roman" w:hAnsi="Karla" w:cs="Times New Roman"/>
          <w:color w:val="000000"/>
          <w:sz w:val="27"/>
          <w:szCs w:val="27"/>
          <w:lang w:val="en-US" w:eastAsia="da-DK"/>
        </w:rPr>
        <w:t xml:space="preserve">: If your pictures aren’t good enough, you aren’t close enough (Robert </w:t>
      </w:r>
      <w:proofErr w:type="spellStart"/>
      <w:r w:rsidRPr="00F0285C">
        <w:rPr>
          <w:rFonts w:ascii="Karla" w:eastAsia="Times New Roman" w:hAnsi="Karla" w:cs="Times New Roman"/>
          <w:color w:val="000000"/>
          <w:sz w:val="27"/>
          <w:szCs w:val="27"/>
          <w:lang w:val="en-US" w:eastAsia="da-DK"/>
        </w:rPr>
        <w:t>Capa</w:t>
      </w:r>
      <w:proofErr w:type="spellEnd"/>
      <w:r w:rsidRPr="00F0285C">
        <w:rPr>
          <w:rFonts w:ascii="Karla" w:eastAsia="Times New Roman" w:hAnsi="Karla" w:cs="Times New Roman"/>
          <w:color w:val="000000"/>
          <w:sz w:val="27"/>
          <w:szCs w:val="27"/>
          <w:lang w:val="en-US" w:eastAsia="da-DK"/>
        </w:rPr>
        <w:t>)</w:t>
      </w:r>
    </w:p>
    <w:p w14:paraId="035F04A5"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val="en-US" w:eastAsia="da-DK"/>
        </w:rPr>
      </w:pPr>
      <w:r w:rsidRPr="00F0285C">
        <w:rPr>
          <w:rFonts w:ascii="Karla" w:eastAsia="Times New Roman" w:hAnsi="Karla" w:cs="Times New Roman"/>
          <w:color w:val="000000"/>
          <w:sz w:val="27"/>
          <w:szCs w:val="27"/>
          <w:lang w:val="en-US" w:eastAsia="da-DK"/>
        </w:rPr>
        <w:t> </w:t>
      </w:r>
    </w:p>
    <w:p w14:paraId="6F41DBA5"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9. Reducer støj på lydoptagelsen</w:t>
      </w:r>
    </w:p>
    <w:p w14:paraId="4C944180"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Du får den bedste lyd når du reducerer andre støjkilder. Så er det nemmere for din seer at holde opmærksomheden på det, der bliver sagt. Derfor er det en god ide at fjerne alle unødvendige støjkilder (ventilator, radio, computer mm.) – eller alternativt fjerne dig fra dem. Mikrofonen skal derudover så tæt på personen som muligt. Tilslut en ekstern klipsmikrofon, kabel eller trådløs – den er meget bedre end den på kameraet.</w:t>
      </w:r>
    </w:p>
    <w:p w14:paraId="6EA1AF60"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Jo tættere på mikrofonen, jo bedre.</w:t>
      </w:r>
    </w:p>
    <w:p w14:paraId="4BD1FAF2" w14:textId="77777777" w:rsidR="00F0285C" w:rsidRPr="00F0285C" w:rsidRDefault="00F0285C" w:rsidP="00F0285C">
      <w:pPr>
        <w:shd w:val="clear" w:color="auto" w:fill="FFFFFF"/>
        <w:spacing w:after="225"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 </w:t>
      </w:r>
    </w:p>
    <w:p w14:paraId="51950688" w14:textId="77777777" w:rsidR="00F0285C" w:rsidRPr="00F0285C" w:rsidRDefault="00F0285C" w:rsidP="00F0285C">
      <w:pPr>
        <w:shd w:val="clear" w:color="auto" w:fill="FFFFFF"/>
        <w:spacing w:after="0" w:line="375" w:lineRule="atLeast"/>
        <w:textAlignment w:val="baseline"/>
        <w:outlineLvl w:val="4"/>
        <w:rPr>
          <w:rFonts w:ascii="Karla" w:eastAsia="Times New Roman" w:hAnsi="Karla" w:cs="Times New Roman"/>
          <w:b/>
          <w:bCs/>
          <w:color w:val="C53834"/>
          <w:sz w:val="27"/>
          <w:szCs w:val="27"/>
          <w:lang w:eastAsia="da-DK"/>
        </w:rPr>
      </w:pPr>
      <w:r w:rsidRPr="00F0285C">
        <w:rPr>
          <w:rFonts w:ascii="inherit" w:eastAsia="Times New Roman" w:hAnsi="inherit" w:cs="Times New Roman"/>
          <w:b/>
          <w:bCs/>
          <w:color w:val="C53834"/>
          <w:sz w:val="27"/>
          <w:szCs w:val="27"/>
          <w:bdr w:val="none" w:sz="0" w:space="0" w:color="auto" w:frame="1"/>
          <w:lang w:eastAsia="da-DK"/>
        </w:rPr>
        <w:t>10. Fjern distraherende baggrundsmusik</w:t>
      </w:r>
    </w:p>
    <w:p w14:paraId="5D286978" w14:textId="77777777"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Der findes et særligt sted i helvede for dem, der bruger effektfuld musik på deres videoproduktioner! Der er stuvende fuldt af kommunikationsmedarbejdere dernede…</w:t>
      </w:r>
      <w:r w:rsidRPr="00F0285C">
        <w:rPr>
          <w:rFonts w:ascii="Karla" w:eastAsia="Times New Roman" w:hAnsi="Karla" w:cs="Times New Roman"/>
          <w:color w:val="000000"/>
          <w:sz w:val="27"/>
          <w:szCs w:val="27"/>
          <w:lang w:eastAsia="da-DK"/>
        </w:rPr>
        <w:br/>
        <w:t>Det er bedst at lade din film tale for sig selv. Men hvis du skal bruge musik, så skal den være så diskret, at den bare understøtter og understreger budskabet. Kort sagt er musikvalget vellykket, hvis ingen har bemærket musikken, når de ser din film.</w:t>
      </w:r>
    </w:p>
    <w:p w14:paraId="7263072B" w14:textId="2E726845"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sidRPr="00F0285C">
        <w:rPr>
          <w:rFonts w:ascii="Karla" w:eastAsia="Times New Roman" w:hAnsi="Karla" w:cs="Times New Roman"/>
          <w:color w:val="000000"/>
          <w:sz w:val="27"/>
          <w:szCs w:val="27"/>
          <w:lang w:eastAsia="da-DK"/>
        </w:rPr>
        <w:t>Tommelfingerregel: Undgå musik!</w:t>
      </w:r>
    </w:p>
    <w:p w14:paraId="7616DFF4" w14:textId="669A7904"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p>
    <w:p w14:paraId="4F218583" w14:textId="540BE47B"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p>
    <w:p w14:paraId="6749201E" w14:textId="7B620C24"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p>
    <w:p w14:paraId="7B78BAD5" w14:textId="61A48406"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p>
    <w:p w14:paraId="7F69C3C0" w14:textId="17879A55" w:rsid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p>
    <w:p w14:paraId="483872D7" w14:textId="0FD606C6" w:rsidR="00F0285C" w:rsidRPr="00F0285C" w:rsidRDefault="00F0285C" w:rsidP="00F0285C">
      <w:pPr>
        <w:shd w:val="clear" w:color="auto" w:fill="FFFFFF"/>
        <w:spacing w:after="0" w:line="240" w:lineRule="auto"/>
        <w:textAlignment w:val="baseline"/>
        <w:rPr>
          <w:rFonts w:ascii="Karla" w:eastAsia="Times New Roman" w:hAnsi="Karla" w:cs="Times New Roman"/>
          <w:color w:val="000000"/>
          <w:sz w:val="27"/>
          <w:szCs w:val="27"/>
          <w:lang w:eastAsia="da-DK"/>
        </w:rPr>
      </w:pPr>
      <w:r>
        <w:rPr>
          <w:rFonts w:ascii="Karla" w:eastAsia="Times New Roman" w:hAnsi="Karla" w:cs="Times New Roman"/>
          <w:color w:val="000000"/>
          <w:sz w:val="27"/>
          <w:szCs w:val="27"/>
          <w:lang w:eastAsia="da-DK"/>
        </w:rPr>
        <w:t>Kilde: Filmskolen</w:t>
      </w:r>
    </w:p>
    <w:p w14:paraId="06849E83" w14:textId="77777777" w:rsidR="006936E6" w:rsidRDefault="006936E6"/>
    <w:sectPr w:rsidR="006936E6" w:rsidSect="008B6A32">
      <w:pgSz w:w="11906" w:h="16838"/>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5C"/>
    <w:rsid w:val="006936E6"/>
    <w:rsid w:val="008B6A32"/>
    <w:rsid w:val="00F02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AB1D"/>
  <w15:chartTrackingRefBased/>
  <w15:docId w15:val="{FB869C53-4B21-4AD5-9347-BA0C59A4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4812</Characters>
  <Application>Microsoft Office Word</Application>
  <DocSecurity>0</DocSecurity>
  <Lines>40</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Keld</dc:creator>
  <cp:keywords/>
  <dc:description/>
  <cp:lastModifiedBy>Mogens Keld</cp:lastModifiedBy>
  <cp:revision>2</cp:revision>
  <dcterms:created xsi:type="dcterms:W3CDTF">2022-03-03T08:11:00Z</dcterms:created>
  <dcterms:modified xsi:type="dcterms:W3CDTF">2022-03-03T09:21:00Z</dcterms:modified>
</cp:coreProperties>
</file>